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595959"/>
          <w:spacing w:val="8"/>
          <w:sz w:val="21"/>
          <w:szCs w:val="21"/>
          <w:bdr w:val="none" w:color="auto" w:sz="0" w:space="0"/>
          <w:shd w:val="clear" w:fill="FFFFFF"/>
        </w:rPr>
        <w:t>附件1：</w:t>
      </w:r>
      <w:r>
        <w:rPr>
          <w:rStyle w:val="5"/>
          <w:rFonts w:ascii="微软雅黑" w:hAnsi="微软雅黑" w:eastAsia="微软雅黑" w:cs="微软雅黑"/>
          <w:i w:val="0"/>
          <w:caps w:val="0"/>
          <w:color w:val="595959"/>
          <w:spacing w:val="8"/>
          <w:sz w:val="21"/>
          <w:szCs w:val="21"/>
          <w:bdr w:val="none" w:color="auto" w:sz="0" w:space="0"/>
          <w:shd w:val="clear" w:fill="FFFFFF"/>
        </w:rPr>
        <w:t>2020年秋城区小学新生招生计划</w:t>
      </w:r>
      <w:bookmarkStart w:id="0" w:name="_GoBack"/>
      <w:bookmarkEnd w:id="0"/>
    </w:p>
    <w:tbl>
      <w:tblPr>
        <w:tblW w:w="85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41"/>
        <w:gridCol w:w="37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8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学校</w:t>
            </w:r>
          </w:p>
        </w:tc>
        <w:tc>
          <w:tcPr>
            <w:tcW w:w="37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招生计划（人）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蕲春县实验小学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蕲春县第二实验小学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蕲春县第三实验小学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蕲春县第四实验小学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蕲春县思源实验学校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蕲春县第三实验中学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蕲春县第六实验小学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48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合计</w:t>
            </w:r>
          </w:p>
        </w:tc>
        <w:tc>
          <w:tcPr>
            <w:tcW w:w="3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95959"/>
                <w:spacing w:val="8"/>
                <w:sz w:val="21"/>
                <w:szCs w:val="21"/>
                <w:bdr w:val="none" w:color="auto" w:sz="0" w:space="0"/>
              </w:rPr>
              <w:t>3495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D2887"/>
    <w:rsid w:val="24ED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2020-08-01T03:14:00Z</dcterms:created>
  <dc:creator>我爱吃米饭</dc:creator>
  <cp:lastModifiedBy>我爱吃米饭</cp:lastModifiedBy>
  <dcterms:modified xsi:type="dcterms:W3CDTF">2020-08-01T03:17:09Z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